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3E" w:rsidRDefault="00F40654">
      <w:r>
        <w:t>Women Gender and the War on Drugs</w:t>
      </w:r>
    </w:p>
    <w:p w:rsidR="00F40654" w:rsidRDefault="00F40654"/>
    <w:p w:rsidR="00F40654" w:rsidRDefault="00F40654">
      <w:hyperlink r:id="rId5" w:history="1">
        <w:r w:rsidRPr="00D97834">
          <w:rPr>
            <w:rStyle w:val="Hyperlink"/>
          </w:rPr>
          <w:t>http://www.drugpolicy.org/resource/women-prison-and-drug-war</w:t>
        </w:r>
      </w:hyperlink>
    </w:p>
    <w:p w:rsidR="00F40654" w:rsidRDefault="00F40654">
      <w:hyperlink r:id="rId6" w:history="1">
        <w:r w:rsidRPr="00D97834">
          <w:rPr>
            <w:rStyle w:val="Hyperlink"/>
          </w:rPr>
          <w:t>http://www.drugpolicy.org/women-and-gender-drug-war</w:t>
        </w:r>
      </w:hyperlink>
    </w:p>
    <w:p w:rsidR="00F40654" w:rsidRDefault="00F40654">
      <w:hyperlink r:id="rId7" w:history="1">
        <w:r w:rsidRPr="00D97834">
          <w:rPr>
            <w:rStyle w:val="Hyperlink"/>
          </w:rPr>
          <w:t>http://www.genderacrossborders.com/2011/10/04/the-consequences-of%E2%80%9Cfeminizing%E2%80%9D-latin-america%E2%80%99s-drug-war/</w:t>
        </w:r>
      </w:hyperlink>
    </w:p>
    <w:p w:rsidR="00F40654" w:rsidRDefault="00F40654">
      <w:hyperlink r:id="rId8" w:history="1">
        <w:r w:rsidRPr="00D97834">
          <w:rPr>
            <w:rStyle w:val="Hyperlink"/>
          </w:rPr>
          <w:t>https://nacla.org/article/how-drug-trade-criminalizes-women-disproportionately</w:t>
        </w:r>
      </w:hyperlink>
    </w:p>
    <w:p w:rsidR="00F40654" w:rsidRDefault="00F40654">
      <w:hyperlink r:id="rId9" w:history="1">
        <w:r w:rsidRPr="00D97834">
          <w:rPr>
            <w:rStyle w:val="Hyperlink"/>
          </w:rPr>
          <w:t>http://www.nytimes.com/2011/08/14/sunday-review/mexicos-drug-war-draws-in-women.html</w:t>
        </w:r>
      </w:hyperlink>
    </w:p>
    <w:p w:rsidR="00F40654" w:rsidRDefault="00F40654">
      <w:hyperlink r:id="rId10" w:history="1">
        <w:r w:rsidRPr="00D97834">
          <w:rPr>
            <w:rStyle w:val="Hyperlink"/>
          </w:rPr>
          <w:t>http://www.tulsaworld.com/archives/feminization-of-drug-abuse/article_b62bb1cb-1fbd-5088-b789-ad7ea406a640.html</w:t>
        </w:r>
      </w:hyperlink>
    </w:p>
    <w:p w:rsidR="00F40654" w:rsidRDefault="00F40654">
      <w:hyperlink r:id="rId11" w:history="1">
        <w:r w:rsidRPr="00D97834">
          <w:rPr>
            <w:rStyle w:val="Hyperlink"/>
          </w:rPr>
          <w:t>https://dejusticiablog.com/2015/11/03/why-do-women-bear-the-costs-of-drug-policy/</w:t>
        </w:r>
      </w:hyperlink>
    </w:p>
    <w:p w:rsidR="00F40654" w:rsidRDefault="00F40654">
      <w:hyperlink r:id="rId12" w:history="1">
        <w:r w:rsidRPr="00D97834">
          <w:rPr>
            <w:rStyle w:val="Hyperlink"/>
          </w:rPr>
          <w:t>http://www.pacenterofexcellence.pitt.edu/documents/Gender%20and%20Justice%20in%20America-Women%20Suffer.pdf</w:t>
        </w:r>
      </w:hyperlink>
    </w:p>
    <w:p w:rsidR="00F40654" w:rsidRDefault="00F40654">
      <w:bookmarkStart w:id="0" w:name="_GoBack"/>
      <w:bookmarkEnd w:id="0"/>
    </w:p>
    <w:sectPr w:rsidR="00F40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54"/>
    <w:rsid w:val="00280B3E"/>
    <w:rsid w:val="003D4E57"/>
    <w:rsid w:val="008C73BF"/>
    <w:rsid w:val="00F4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6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la.org/article/how-drug-trade-criminalizes-women-disproportionatel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nderacrossborders.com/2011/10/04/the-consequences-of%E2%80%9Cfeminizing%E2%80%9D-latin-america%E2%80%99s-drug-war/" TargetMode="External"/><Relationship Id="rId12" Type="http://schemas.openxmlformats.org/officeDocument/2006/relationships/hyperlink" Target="http://www.pacenterofexcellence.pitt.edu/documents/Gender%20and%20Justice%20in%20America-Women%20Suffer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rugpolicy.org/women-and-gender-drug-war" TargetMode="External"/><Relationship Id="rId11" Type="http://schemas.openxmlformats.org/officeDocument/2006/relationships/hyperlink" Target="https://dejusticiablog.com/2015/11/03/why-do-women-bear-the-costs-of-drug-policy/" TargetMode="External"/><Relationship Id="rId5" Type="http://schemas.openxmlformats.org/officeDocument/2006/relationships/hyperlink" Target="http://www.drugpolicy.org/resource/women-prison-and-drug-war" TargetMode="External"/><Relationship Id="rId10" Type="http://schemas.openxmlformats.org/officeDocument/2006/relationships/hyperlink" Target="http://www.tulsaworld.com/archives/feminization-of-drug-abuse/article_b62bb1cb-1fbd-5088-b789-ad7ea406a64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times.com/2011/08/14/sunday-review/mexicos-drug-war-draws-in-wome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1343</Characters>
  <Application>Microsoft Office Word</Application>
  <DocSecurity>0</DocSecurity>
  <Lines>11</Lines>
  <Paragraphs>3</Paragraphs>
  <ScaleCrop>false</ScaleCrop>
  <Company>Tucson Unified School District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1</cp:revision>
  <dcterms:created xsi:type="dcterms:W3CDTF">2017-02-21T18:32:00Z</dcterms:created>
  <dcterms:modified xsi:type="dcterms:W3CDTF">2017-02-21T18:37:00Z</dcterms:modified>
</cp:coreProperties>
</file>